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75" w:rsidRDefault="00435224" w:rsidP="00265C7B">
      <w:pPr>
        <w:pBdr>
          <w:top w:val="single" w:sz="4" w:space="1" w:color="auto"/>
          <w:bottom w:val="single" w:sz="4" w:space="1" w:color="auto"/>
        </w:pBdr>
        <w:rPr>
          <w:sz w:val="44"/>
          <w:szCs w:val="44"/>
        </w:rPr>
      </w:pPr>
      <w:bookmarkStart w:id="0" w:name="_GoBack"/>
      <w:bookmarkEnd w:id="0"/>
      <w:r w:rsidRPr="00435224">
        <w:rPr>
          <w:sz w:val="44"/>
          <w:szCs w:val="44"/>
        </w:rPr>
        <w:t>Tilsynserklæring Aabybro Friskole, aflagt på skolens generalforsamling 18. april 2018</w:t>
      </w:r>
    </w:p>
    <w:p w:rsidR="00435224" w:rsidRDefault="00435224" w:rsidP="00265C7B">
      <w:pPr>
        <w:pBdr>
          <w:top w:val="single" w:sz="4" w:space="1" w:color="auto"/>
          <w:bottom w:val="single" w:sz="4" w:space="1" w:color="auto"/>
        </w:pBdr>
        <w:spacing w:after="0"/>
        <w:jc w:val="right"/>
        <w:rPr>
          <w:sz w:val="28"/>
          <w:szCs w:val="28"/>
        </w:rPr>
      </w:pPr>
      <w:r>
        <w:rPr>
          <w:sz w:val="28"/>
          <w:szCs w:val="28"/>
        </w:rPr>
        <w:t>SKOLENS NUMMER: 849008</w:t>
      </w:r>
    </w:p>
    <w:p w:rsidR="00435224" w:rsidRDefault="00435224" w:rsidP="00265C7B">
      <w:pPr>
        <w:pBdr>
          <w:top w:val="single" w:sz="4" w:space="1" w:color="auto"/>
          <w:bottom w:val="single" w:sz="4" w:space="1" w:color="auto"/>
        </w:pBdr>
        <w:spacing w:after="0"/>
        <w:jc w:val="right"/>
        <w:rPr>
          <w:sz w:val="28"/>
          <w:szCs w:val="28"/>
        </w:rPr>
      </w:pPr>
      <w:r>
        <w:rPr>
          <w:sz w:val="28"/>
          <w:szCs w:val="28"/>
        </w:rPr>
        <w:t>Tilsynsførende Benthe Kleon Jeppesen</w:t>
      </w:r>
    </w:p>
    <w:p w:rsidR="00435224" w:rsidRDefault="00435224" w:rsidP="00265C7B">
      <w:pPr>
        <w:pBdr>
          <w:top w:val="single" w:sz="4" w:space="1" w:color="auto"/>
          <w:bottom w:val="single" w:sz="4" w:space="1" w:color="auto"/>
        </w:pBdr>
        <w:spacing w:after="0"/>
        <w:jc w:val="right"/>
        <w:rPr>
          <w:sz w:val="28"/>
          <w:szCs w:val="28"/>
        </w:rPr>
      </w:pPr>
      <w:r>
        <w:rPr>
          <w:sz w:val="28"/>
          <w:szCs w:val="28"/>
        </w:rPr>
        <w:t>(EFTERÅRET 2017)</w:t>
      </w:r>
    </w:p>
    <w:p w:rsidR="00435224" w:rsidRDefault="00435224" w:rsidP="00435224">
      <w:pPr>
        <w:pBdr>
          <w:top w:val="single" w:sz="4" w:space="1" w:color="auto"/>
        </w:pBdr>
        <w:rPr>
          <w:sz w:val="24"/>
          <w:szCs w:val="24"/>
        </w:rPr>
      </w:pPr>
    </w:p>
    <w:p w:rsidR="00435224" w:rsidRPr="00265C7B" w:rsidRDefault="00435224" w:rsidP="00265C7B">
      <w:r w:rsidRPr="00265C7B">
        <w:t>Mit tilsyn i efteråret 2017 har bestået i et uanmeldt besøg mandag den 20. november 2017.</w:t>
      </w:r>
    </w:p>
    <w:p w:rsidR="00435224" w:rsidRPr="00265C7B" w:rsidRDefault="00435224" w:rsidP="00265C7B">
      <w:r w:rsidRPr="00265C7B">
        <w:rPr>
          <w:u w:val="single"/>
        </w:rPr>
        <w:t>De ældste årgange (9.-10. klasse)</w:t>
      </w:r>
      <w:r w:rsidRPr="00265C7B">
        <w:t xml:space="preserve"> har netop arbejdet med projektopgaven, og i dag er der fremlæggelse af opgaverne. Eleverne tager plads ved ”det grønne bord” og fremlægger deres projekt som en mundtlig fremlæggelse, understøttet af </w:t>
      </w:r>
      <w:proofErr w:type="spellStart"/>
      <w:r w:rsidRPr="00265C7B">
        <w:t>powerpoint</w:t>
      </w:r>
      <w:proofErr w:type="spellEnd"/>
      <w:r w:rsidRPr="00265C7B">
        <w:t xml:space="preserve"> og små film, hvor det er relevant.</w:t>
      </w:r>
    </w:p>
    <w:p w:rsidR="00435224" w:rsidRPr="00265C7B" w:rsidRDefault="00435224" w:rsidP="00265C7B">
      <w:r w:rsidRPr="00265C7B">
        <w:t xml:space="preserve">To elever har lige leveret et oplæg om deres emne, ”Fremtidens energikilder”. </w:t>
      </w:r>
      <w:r w:rsidR="00AC0E91" w:rsidRPr="00265C7B">
        <w:t>Herefter udspørges de grundigt af de to lærere, Inge Marie Fredborg og Michael Jacobsen. Spørgsmålene drejer sig om dilemmaer, problemer, fordele og ulemper ved de beskrevne energikilder. Eleverne har tydeligvis stor viden på området og har sat sig godt ind i tingene, men det er en stor (og god) udfordring at skulle kommunikere sin viden ud og delagtige den store gruppe af klassekammerater i et sommetider ret indviklet stof.</w:t>
      </w:r>
    </w:p>
    <w:p w:rsidR="00AC0E91" w:rsidRPr="00265C7B" w:rsidRDefault="00AC0E91" w:rsidP="00265C7B">
      <w:r w:rsidRPr="00265C7B">
        <w:t xml:space="preserve">Næste projekt: To elever fremlægger en undersøgelse af begrebet ”Bandekriminalitet” i Danmark. Der er stor seriøsitet i fremlæggelsen – og stor loyalitet fra tilhørerne. De to elever er meget optaget af deres emne og har stor interesse for, at tilhørerne nu skal høre, hvad de har fundet ud af. Ind imellem glemmer de, at tilhørerne jo ikke ved det hele i forvejen – så kommer de til at springe et par ”mellemregninger over” og må gå tilbage og forklare det igen. En lærerig proces. Også her er fremlæggelsen suppleret af </w:t>
      </w:r>
      <w:proofErr w:type="spellStart"/>
      <w:r w:rsidRPr="00265C7B">
        <w:t>powerpoints</w:t>
      </w:r>
      <w:proofErr w:type="spellEnd"/>
      <w:r w:rsidRPr="00265C7B">
        <w:t xml:space="preserve"> og film.</w:t>
      </w:r>
    </w:p>
    <w:p w:rsidR="007E4991" w:rsidRPr="00265C7B" w:rsidRDefault="007E4991" w:rsidP="00265C7B">
      <w:r w:rsidRPr="00265C7B">
        <w:rPr>
          <w:u w:val="single"/>
        </w:rPr>
        <w:t>6. klasse</w:t>
      </w:r>
      <w:r w:rsidRPr="00265C7B">
        <w:t xml:space="preserve"> har tysk denne formiddag. Øver sig i at kende klokken og kunne angive forskellige klokkeslæt på korrekt, mundtligt tysk.</w:t>
      </w:r>
    </w:p>
    <w:p w:rsidR="007E4991" w:rsidRPr="00265C7B" w:rsidRDefault="007E4991" w:rsidP="00265C7B">
      <w:r w:rsidRPr="00265C7B">
        <w:rPr>
          <w:u w:val="single"/>
        </w:rPr>
        <w:t>7. klasse</w:t>
      </w:r>
      <w:r w:rsidRPr="00265C7B">
        <w:t xml:space="preserve"> har undervisning i religion. De har netop afsluttet en gennemgang af jødedommen, - både jødedommen som religion og det jødiske folks historie. Tidligere har de haft en lignende gennemgang af kristendommen som verdensreligion, og det er tanken, at alle de store verdensreligioner skal gennemgås på samme vis.</w:t>
      </w:r>
    </w:p>
    <w:p w:rsidR="00435224" w:rsidRDefault="007E4991" w:rsidP="00265C7B">
      <w:r w:rsidRPr="00265C7B">
        <w:rPr>
          <w:u w:val="single"/>
        </w:rPr>
        <w:t>7. klasse</w:t>
      </w:r>
      <w:r w:rsidRPr="00265C7B">
        <w:t xml:space="preserve"> fortsætter med undervisning i tysk. </w:t>
      </w:r>
      <w:proofErr w:type="spellStart"/>
      <w:r w:rsidRPr="00265C7B">
        <w:rPr>
          <w:lang w:val="de-DE"/>
        </w:rPr>
        <w:t>Først</w:t>
      </w:r>
      <w:proofErr w:type="spellEnd"/>
      <w:r w:rsidRPr="00265C7B">
        <w:rPr>
          <w:lang w:val="de-DE"/>
        </w:rPr>
        <w:t xml:space="preserve"> </w:t>
      </w:r>
      <w:proofErr w:type="spellStart"/>
      <w:r w:rsidRPr="00265C7B">
        <w:rPr>
          <w:lang w:val="de-DE"/>
        </w:rPr>
        <w:t>nogle</w:t>
      </w:r>
      <w:proofErr w:type="spellEnd"/>
      <w:r w:rsidRPr="00265C7B">
        <w:rPr>
          <w:lang w:val="de-DE"/>
        </w:rPr>
        <w:t xml:space="preserve"> </w:t>
      </w:r>
      <w:proofErr w:type="spellStart"/>
      <w:r w:rsidRPr="00265C7B">
        <w:rPr>
          <w:lang w:val="de-DE"/>
        </w:rPr>
        <w:t>opvarmningsspørgsmål</w:t>
      </w:r>
      <w:proofErr w:type="spellEnd"/>
      <w:r w:rsidRPr="00265C7B">
        <w:rPr>
          <w:lang w:val="de-DE"/>
        </w:rPr>
        <w:t xml:space="preserve">: Welche Tag ist es heute? </w:t>
      </w:r>
      <w:proofErr w:type="gramStart"/>
      <w:r w:rsidRPr="00265C7B">
        <w:rPr>
          <w:lang w:val="de-DE"/>
        </w:rPr>
        <w:t>Welche Tag</w:t>
      </w:r>
      <w:proofErr w:type="gramEnd"/>
      <w:r w:rsidRPr="00265C7B">
        <w:rPr>
          <w:lang w:val="de-DE"/>
        </w:rPr>
        <w:t xml:space="preserve"> war es gestern? </w:t>
      </w:r>
      <w:proofErr w:type="gramStart"/>
      <w:r w:rsidRPr="00265C7B">
        <w:rPr>
          <w:lang w:val="de-DE"/>
        </w:rPr>
        <w:t>Welche Tag</w:t>
      </w:r>
      <w:proofErr w:type="gramEnd"/>
      <w:r w:rsidRPr="00265C7B">
        <w:rPr>
          <w:lang w:val="de-DE"/>
        </w:rPr>
        <w:t xml:space="preserve"> ist es morgen? </w:t>
      </w:r>
      <w:proofErr w:type="gramStart"/>
      <w:r w:rsidRPr="000849DC">
        <w:rPr>
          <w:lang w:val="de-DE"/>
        </w:rPr>
        <w:t>Welche Datum</w:t>
      </w:r>
      <w:proofErr w:type="gramEnd"/>
      <w:r w:rsidRPr="000849DC">
        <w:rPr>
          <w:lang w:val="de-DE"/>
        </w:rPr>
        <w:t xml:space="preserve"> ist es heute? </w:t>
      </w:r>
      <w:proofErr w:type="spellStart"/>
      <w:r w:rsidRPr="000849DC">
        <w:rPr>
          <w:lang w:val="de-DE"/>
        </w:rPr>
        <w:t>osv</w:t>
      </w:r>
      <w:proofErr w:type="spellEnd"/>
      <w:r w:rsidRPr="000849DC">
        <w:rPr>
          <w:lang w:val="de-DE"/>
        </w:rPr>
        <w:t xml:space="preserve">. </w:t>
      </w:r>
      <w:r w:rsidRPr="00265C7B">
        <w:t xml:space="preserve">Herefter fortsættes arbejdet i </w:t>
      </w:r>
      <w:r w:rsidR="00954643" w:rsidRPr="00265C7B">
        <w:t xml:space="preserve">tyskbogen. Også her drejer det sig fortrinsvist om træning af ord og gloser med henblik på en udvidelse af elevernes ordforråd på tysk. I øvrigt giver klassen indtryk af, denne mandag, at være en ”rigtig” 7. klasse, med alt, hvad det indebærer. Uanset hvilket fag, man har, så er det først og fremmest det at kommunikere med hinanden, der fylder meget. Der er en konstant opmærksomhed på de andre, hvad de siger og gør. Hele tiden er der nogen, der skal røres ved eller skubbes lidt til – eller </w:t>
      </w:r>
      <w:r w:rsidR="00265C7B" w:rsidRPr="00265C7B">
        <w:t>sendes</w:t>
      </w:r>
      <w:r w:rsidR="00954643" w:rsidRPr="00265C7B">
        <w:t xml:space="preserve"> et blik af uudgrundelig karakter – og hele tiden er der noget, der fortjener en kommentar </w:t>
      </w:r>
      <w:r w:rsidR="00265C7B" w:rsidRPr="00265C7B">
        <w:t>tværs gennem klasselokalet.</w:t>
      </w:r>
    </w:p>
    <w:p w:rsidR="00265C7B" w:rsidRDefault="00265C7B" w:rsidP="000849DC">
      <w:r w:rsidRPr="00A53F34">
        <w:rPr>
          <w:u w:val="single"/>
        </w:rPr>
        <w:t>Min konklusion</w:t>
      </w:r>
      <w:r>
        <w:t xml:space="preserve"> på tilsynsbesøg, samt anden kontakt til skolen via fredagsbreve og samtaler med skoleleder og lærere er, at undervisningen på Åbybro Friskole som helhed står mål med undervisningen i den danske </w:t>
      </w:r>
      <w:r>
        <w:lastRenderedPageBreak/>
        <w:t>folkeskole.</w:t>
      </w:r>
      <w:r w:rsidR="000849DC">
        <w:t xml:space="preserve"> Skolens undervisning tager udgangspunkt i fælles mål, der er udarbejdet af Ministeriet for Børn, Undervisning og Ligestilling. </w:t>
      </w:r>
      <w:r>
        <w:t xml:space="preserve"> Via</w:t>
      </w:r>
      <w:r w:rsidR="00A53F34">
        <w:t xml:space="preserve"> skolens hjemmeside</w:t>
      </w:r>
      <w:r w:rsidR="000849DC">
        <w:t xml:space="preserve"> </w:t>
      </w:r>
      <w:r>
        <w:t xml:space="preserve">har jeg mulighed for at orientere mig i </w:t>
      </w:r>
      <w:r w:rsidR="000849DC">
        <w:t xml:space="preserve">målsætning, fagudbud og </w:t>
      </w:r>
      <w:r>
        <w:t>læseplaner</w:t>
      </w:r>
      <w:r w:rsidR="000849DC">
        <w:t>, bl.a. i dansk, matematik og engelsk</w:t>
      </w:r>
      <w:r>
        <w:t>. På den baggrund er det</w:t>
      </w:r>
      <w:r w:rsidR="000849DC">
        <w:t xml:space="preserve"> ligeledes</w:t>
      </w:r>
      <w:r>
        <w:t xml:space="preserve"> min vurdering, at skolens faglige</w:t>
      </w:r>
      <w:r w:rsidR="000849DC">
        <w:t xml:space="preserve"> niveau og fagudbud </w:t>
      </w:r>
      <w:r>
        <w:t>står mål med fag og niveauer i folkeskolen.</w:t>
      </w:r>
      <w:r w:rsidR="000849DC">
        <w:t xml:space="preserve"> </w:t>
      </w:r>
    </w:p>
    <w:p w:rsidR="00265C7B" w:rsidRDefault="00265C7B" w:rsidP="000849DC">
      <w:r>
        <w:t xml:space="preserve">Omgangstonen på skolen bærer præg af en åben og tillidsfuld dialog mellem børn og voksne. </w:t>
      </w:r>
      <w:r w:rsidR="00A53F34">
        <w:t>Gennem deres skolegang</w:t>
      </w:r>
      <w:r>
        <w:t xml:space="preserve"> forberedes børnene til at være engagerede deltagere i det danske samfund med frihed og demokrati.</w:t>
      </w:r>
    </w:p>
    <w:p w:rsidR="00265C7B" w:rsidRDefault="00265C7B" w:rsidP="00265C7B">
      <w:r>
        <w:t xml:space="preserve">Det talte sprog og undervisningssproget er dansk – undtaget naturligvis undervisning i sprogfagene. </w:t>
      </w:r>
    </w:p>
    <w:p w:rsidR="000849DC" w:rsidRPr="00265C7B" w:rsidRDefault="000849DC" w:rsidP="00265C7B">
      <w:pPr>
        <w:rPr>
          <w:sz w:val="24"/>
          <w:szCs w:val="24"/>
        </w:rPr>
      </w:pPr>
    </w:p>
    <w:sectPr w:rsidR="000849DC" w:rsidRPr="00265C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24"/>
    <w:rsid w:val="000849DC"/>
    <w:rsid w:val="00265C7B"/>
    <w:rsid w:val="00435224"/>
    <w:rsid w:val="005B0F75"/>
    <w:rsid w:val="007E4991"/>
    <w:rsid w:val="00954643"/>
    <w:rsid w:val="00A53F34"/>
    <w:rsid w:val="00AC0E91"/>
    <w:rsid w:val="00BB785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1EC0-9696-4870-94D8-7F2013E6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849DC"/>
    <w:pPr>
      <w:spacing w:before="100" w:beforeAutospacing="1" w:after="100" w:afterAutospacing="1" w:line="384" w:lineRule="atLeast"/>
    </w:pPr>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69972">
      <w:bodyDiv w:val="1"/>
      <w:marLeft w:val="0"/>
      <w:marRight w:val="0"/>
      <w:marTop w:val="0"/>
      <w:marBottom w:val="0"/>
      <w:divBdr>
        <w:top w:val="none" w:sz="0" w:space="0" w:color="auto"/>
        <w:left w:val="none" w:sz="0" w:space="0" w:color="auto"/>
        <w:bottom w:val="none" w:sz="0" w:space="0" w:color="auto"/>
        <w:right w:val="none" w:sz="0" w:space="0" w:color="auto"/>
      </w:divBdr>
      <w:divsChild>
        <w:div w:id="393965742">
          <w:marLeft w:val="0"/>
          <w:marRight w:val="0"/>
          <w:marTop w:val="0"/>
          <w:marBottom w:val="0"/>
          <w:divBdr>
            <w:top w:val="none" w:sz="0" w:space="0" w:color="auto"/>
            <w:left w:val="none" w:sz="0" w:space="0" w:color="auto"/>
            <w:bottom w:val="none" w:sz="0" w:space="0" w:color="auto"/>
            <w:right w:val="none" w:sz="0" w:space="0" w:color="auto"/>
          </w:divBdr>
          <w:divsChild>
            <w:div w:id="1215770955">
              <w:marLeft w:val="0"/>
              <w:marRight w:val="0"/>
              <w:marTop w:val="0"/>
              <w:marBottom w:val="0"/>
              <w:divBdr>
                <w:top w:val="none" w:sz="0" w:space="0" w:color="auto"/>
                <w:left w:val="none" w:sz="0" w:space="0" w:color="auto"/>
                <w:bottom w:val="none" w:sz="0" w:space="0" w:color="auto"/>
                <w:right w:val="none" w:sz="0" w:space="0" w:color="auto"/>
              </w:divBdr>
              <w:divsChild>
                <w:div w:id="1021859057">
                  <w:marLeft w:val="0"/>
                  <w:marRight w:val="0"/>
                  <w:marTop w:val="0"/>
                  <w:marBottom w:val="0"/>
                  <w:divBdr>
                    <w:top w:val="none" w:sz="0" w:space="0" w:color="auto"/>
                    <w:left w:val="none" w:sz="0" w:space="0" w:color="auto"/>
                    <w:bottom w:val="none" w:sz="0" w:space="0" w:color="auto"/>
                    <w:right w:val="none" w:sz="0" w:space="0" w:color="auto"/>
                  </w:divBdr>
                  <w:divsChild>
                    <w:div w:id="62918348">
                      <w:marLeft w:val="0"/>
                      <w:marRight w:val="0"/>
                      <w:marTop w:val="0"/>
                      <w:marBottom w:val="0"/>
                      <w:divBdr>
                        <w:top w:val="none" w:sz="0" w:space="0" w:color="auto"/>
                        <w:left w:val="none" w:sz="0" w:space="0" w:color="auto"/>
                        <w:bottom w:val="none" w:sz="0" w:space="0" w:color="auto"/>
                        <w:right w:val="none" w:sz="0" w:space="0" w:color="auto"/>
                      </w:divBdr>
                      <w:divsChild>
                        <w:div w:id="722758123">
                          <w:marLeft w:val="0"/>
                          <w:marRight w:val="0"/>
                          <w:marTop w:val="0"/>
                          <w:marBottom w:val="0"/>
                          <w:divBdr>
                            <w:top w:val="none" w:sz="0" w:space="0" w:color="auto"/>
                            <w:left w:val="none" w:sz="0" w:space="0" w:color="auto"/>
                            <w:bottom w:val="none" w:sz="0" w:space="0" w:color="auto"/>
                            <w:right w:val="none" w:sz="0" w:space="0" w:color="auto"/>
                          </w:divBdr>
                          <w:divsChild>
                            <w:div w:id="552818061">
                              <w:marLeft w:val="0"/>
                              <w:marRight w:val="0"/>
                              <w:marTop w:val="0"/>
                              <w:marBottom w:val="0"/>
                              <w:divBdr>
                                <w:top w:val="none" w:sz="0" w:space="0" w:color="auto"/>
                                <w:left w:val="none" w:sz="0" w:space="0" w:color="auto"/>
                                <w:bottom w:val="none" w:sz="0" w:space="0" w:color="auto"/>
                                <w:right w:val="none" w:sz="0" w:space="0" w:color="auto"/>
                              </w:divBdr>
                              <w:divsChild>
                                <w:div w:id="19670319">
                                  <w:marLeft w:val="0"/>
                                  <w:marRight w:val="0"/>
                                  <w:marTop w:val="0"/>
                                  <w:marBottom w:val="0"/>
                                  <w:divBdr>
                                    <w:top w:val="none" w:sz="0" w:space="0" w:color="auto"/>
                                    <w:left w:val="none" w:sz="0" w:space="0" w:color="auto"/>
                                    <w:bottom w:val="none" w:sz="0" w:space="0" w:color="auto"/>
                                    <w:right w:val="none" w:sz="0" w:space="0" w:color="auto"/>
                                  </w:divBdr>
                                  <w:divsChild>
                                    <w:div w:id="840239842">
                                      <w:marLeft w:val="0"/>
                                      <w:marRight w:val="0"/>
                                      <w:marTop w:val="0"/>
                                      <w:marBottom w:val="0"/>
                                      <w:divBdr>
                                        <w:top w:val="none" w:sz="0" w:space="0" w:color="auto"/>
                                        <w:left w:val="none" w:sz="0" w:space="0" w:color="auto"/>
                                        <w:bottom w:val="none" w:sz="0" w:space="0" w:color="auto"/>
                                        <w:right w:val="none" w:sz="0" w:space="0" w:color="auto"/>
                                      </w:divBdr>
                                      <w:divsChild>
                                        <w:div w:id="1113984105">
                                          <w:marLeft w:val="0"/>
                                          <w:marRight w:val="0"/>
                                          <w:marTop w:val="0"/>
                                          <w:marBottom w:val="0"/>
                                          <w:divBdr>
                                            <w:top w:val="none" w:sz="0" w:space="0" w:color="auto"/>
                                            <w:left w:val="none" w:sz="0" w:space="0" w:color="auto"/>
                                            <w:bottom w:val="none" w:sz="0" w:space="0" w:color="auto"/>
                                            <w:right w:val="none" w:sz="0" w:space="0" w:color="auto"/>
                                          </w:divBdr>
                                          <w:divsChild>
                                            <w:div w:id="1808353073">
                                              <w:marLeft w:val="0"/>
                                              <w:marRight w:val="0"/>
                                              <w:marTop w:val="0"/>
                                              <w:marBottom w:val="0"/>
                                              <w:divBdr>
                                                <w:top w:val="none" w:sz="0" w:space="0" w:color="auto"/>
                                                <w:left w:val="none" w:sz="0" w:space="0" w:color="auto"/>
                                                <w:bottom w:val="none" w:sz="0" w:space="0" w:color="auto"/>
                                                <w:right w:val="none" w:sz="0" w:space="0" w:color="auto"/>
                                              </w:divBdr>
                                              <w:divsChild>
                                                <w:div w:id="1973945414">
                                                  <w:marLeft w:val="0"/>
                                                  <w:marRight w:val="0"/>
                                                  <w:marTop w:val="0"/>
                                                  <w:marBottom w:val="0"/>
                                                  <w:divBdr>
                                                    <w:top w:val="none" w:sz="0" w:space="0" w:color="auto"/>
                                                    <w:left w:val="none" w:sz="0" w:space="0" w:color="auto"/>
                                                    <w:bottom w:val="none" w:sz="0" w:space="0" w:color="auto"/>
                                                    <w:right w:val="none" w:sz="0" w:space="0" w:color="auto"/>
                                                  </w:divBdr>
                                                  <w:divsChild>
                                                    <w:div w:id="138228626">
                                                      <w:marLeft w:val="0"/>
                                                      <w:marRight w:val="0"/>
                                                      <w:marTop w:val="0"/>
                                                      <w:marBottom w:val="0"/>
                                                      <w:divBdr>
                                                        <w:top w:val="none" w:sz="0" w:space="0" w:color="auto"/>
                                                        <w:left w:val="none" w:sz="0" w:space="0" w:color="auto"/>
                                                        <w:bottom w:val="none" w:sz="0" w:space="0" w:color="auto"/>
                                                        <w:right w:val="none" w:sz="0" w:space="0" w:color="auto"/>
                                                      </w:divBdr>
                                                      <w:divsChild>
                                                        <w:div w:id="1133399839">
                                                          <w:marLeft w:val="0"/>
                                                          <w:marRight w:val="0"/>
                                                          <w:marTop w:val="0"/>
                                                          <w:marBottom w:val="0"/>
                                                          <w:divBdr>
                                                            <w:top w:val="none" w:sz="0" w:space="0" w:color="auto"/>
                                                            <w:left w:val="none" w:sz="0" w:space="0" w:color="auto"/>
                                                            <w:bottom w:val="none" w:sz="0" w:space="0" w:color="auto"/>
                                                            <w:right w:val="none" w:sz="0" w:space="0" w:color="auto"/>
                                                          </w:divBdr>
                                                          <w:divsChild>
                                                            <w:div w:id="1101412644">
                                                              <w:marLeft w:val="0"/>
                                                              <w:marRight w:val="0"/>
                                                              <w:marTop w:val="0"/>
                                                              <w:marBottom w:val="0"/>
                                                              <w:divBdr>
                                                                <w:top w:val="none" w:sz="0" w:space="0" w:color="auto"/>
                                                                <w:left w:val="none" w:sz="0" w:space="0" w:color="auto"/>
                                                                <w:bottom w:val="none" w:sz="0" w:space="0" w:color="auto"/>
                                                                <w:right w:val="none" w:sz="0" w:space="0" w:color="auto"/>
                                                              </w:divBdr>
                                                              <w:divsChild>
                                                                <w:div w:id="1833179026">
                                                                  <w:marLeft w:val="0"/>
                                                                  <w:marRight w:val="0"/>
                                                                  <w:marTop w:val="0"/>
                                                                  <w:marBottom w:val="0"/>
                                                                  <w:divBdr>
                                                                    <w:top w:val="none" w:sz="0" w:space="0" w:color="auto"/>
                                                                    <w:left w:val="none" w:sz="0" w:space="0" w:color="auto"/>
                                                                    <w:bottom w:val="none" w:sz="0" w:space="0" w:color="auto"/>
                                                                    <w:right w:val="none" w:sz="0" w:space="0" w:color="auto"/>
                                                                  </w:divBdr>
                                                                  <w:divsChild>
                                                                    <w:div w:id="10374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Kleon Jeppesen</dc:creator>
  <cp:keywords/>
  <dc:description/>
  <cp:lastModifiedBy>Katrine</cp:lastModifiedBy>
  <cp:revision>2</cp:revision>
  <dcterms:created xsi:type="dcterms:W3CDTF">2018-05-17T19:56:00Z</dcterms:created>
  <dcterms:modified xsi:type="dcterms:W3CDTF">2018-05-17T19:56:00Z</dcterms:modified>
</cp:coreProperties>
</file>